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6F29" w14:textId="72FA2575" w:rsidR="00BC5D44" w:rsidRDefault="00007DF8">
      <w:pPr>
        <w:pStyle w:val="BodyText"/>
        <w:rPr>
          <w:rFonts w:ascii="Times New Roman"/>
          <w:b w:val="0"/>
          <w:sz w:val="20"/>
        </w:rPr>
      </w:pPr>
      <w:r w:rsidRPr="00007DF8">
        <w:rPr>
          <w:rFonts w:ascii="Times New Roman"/>
          <w:b w:val="0"/>
          <w:noProof/>
          <w:sz w:val="45"/>
        </w:rPr>
        <w:drawing>
          <wp:inline distT="0" distB="0" distL="0" distR="0" wp14:anchorId="017BE57B" wp14:editId="3FB91880">
            <wp:extent cx="7036641" cy="1165860"/>
            <wp:effectExtent l="0" t="0" r="0" b="0"/>
            <wp:docPr id="1406692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223" cy="11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5915" w14:textId="77777777" w:rsidR="00BC5D44" w:rsidRDefault="00BC5D44">
      <w:pPr>
        <w:pStyle w:val="BodyText"/>
        <w:rPr>
          <w:rFonts w:ascii="Times New Roman"/>
          <w:b w:val="0"/>
          <w:sz w:val="20"/>
        </w:rPr>
      </w:pPr>
    </w:p>
    <w:p w14:paraId="5939EEA3" w14:textId="77777777" w:rsidR="00BC5D44" w:rsidRDefault="00BC5D44">
      <w:pPr>
        <w:rPr>
          <w:rFonts w:ascii="Times New Roman"/>
          <w:sz w:val="26"/>
        </w:rPr>
        <w:sectPr w:rsidR="00BC5D44">
          <w:type w:val="continuous"/>
          <w:pgSz w:w="12240" w:h="15840"/>
          <w:pgMar w:top="880" w:right="0" w:bottom="280" w:left="700" w:header="720" w:footer="720" w:gutter="0"/>
          <w:cols w:space="720"/>
        </w:sectPr>
      </w:pPr>
    </w:p>
    <w:p w14:paraId="28B11DD3" w14:textId="6C527110" w:rsidR="00BF4700" w:rsidRPr="00EC0003" w:rsidRDefault="00BF4700" w:rsidP="00BF4700">
      <w:pPr>
        <w:jc w:val="center"/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 xml:space="preserve">Associated Students of Cal Poly Humboldt </w:t>
      </w:r>
    </w:p>
    <w:p w14:paraId="1A01CA77" w14:textId="1A82D84F" w:rsidR="00BF4700" w:rsidRPr="00EC0003" w:rsidRDefault="00BF4700" w:rsidP="00BF4700">
      <w:pPr>
        <w:jc w:val="center"/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Job Announcement</w:t>
      </w:r>
    </w:p>
    <w:p w14:paraId="51C0F4F8" w14:textId="77777777" w:rsidR="00BF4700" w:rsidRPr="00EC0003" w:rsidRDefault="00BF4700" w:rsidP="00BF4700">
      <w:pPr>
        <w:jc w:val="center"/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This is not a state position</w:t>
      </w:r>
    </w:p>
    <w:p w14:paraId="7282C1B5" w14:textId="77777777" w:rsidR="00BF4700" w:rsidRPr="00EC0003" w:rsidRDefault="00BF4700" w:rsidP="00BF4700">
      <w:pPr>
        <w:jc w:val="center"/>
        <w:rPr>
          <w:rFonts w:ascii="Times New Roman" w:hAnsi="Times New Roman" w:cs="Times New Roman"/>
          <w:b/>
        </w:rPr>
      </w:pPr>
    </w:p>
    <w:p w14:paraId="1AF1BEC3" w14:textId="77777777" w:rsidR="00BF4700" w:rsidRPr="00EC0003" w:rsidRDefault="00BF4700" w:rsidP="00BF4700">
      <w:pPr>
        <w:rPr>
          <w:rFonts w:ascii="Times New Roman" w:hAnsi="Times New Roman" w:cs="Times New Roman"/>
          <w:b/>
        </w:rPr>
      </w:pPr>
    </w:p>
    <w:p w14:paraId="24923343" w14:textId="707220FE" w:rsidR="00BF4700" w:rsidRPr="00EC0003" w:rsidRDefault="00BF4700" w:rsidP="00BF4700">
      <w:pPr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Job Title:</w:t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="00437336" w:rsidRPr="00437336">
        <w:rPr>
          <w:rFonts w:ascii="Times New Roman" w:hAnsi="Times New Roman" w:cs="Times New Roman"/>
          <w:b/>
        </w:rPr>
        <w:t>Camile Nauta Community Coordinator</w:t>
      </w:r>
    </w:p>
    <w:p w14:paraId="6CCD4858" w14:textId="2E667E76" w:rsidR="00BF4700" w:rsidRPr="00EC0003" w:rsidRDefault="00BF4700" w:rsidP="00BF4700">
      <w:pPr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Hours:</w:t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  <w:t xml:space="preserve">Part-Time, up to </w:t>
      </w:r>
      <w:r w:rsidR="00437336">
        <w:rPr>
          <w:rFonts w:ascii="Times New Roman" w:hAnsi="Times New Roman" w:cs="Times New Roman"/>
          <w:b/>
        </w:rPr>
        <w:t>1</w:t>
      </w:r>
      <w:r w:rsidRPr="00EC0003">
        <w:rPr>
          <w:rFonts w:ascii="Times New Roman" w:hAnsi="Times New Roman" w:cs="Times New Roman"/>
          <w:b/>
        </w:rPr>
        <w:t xml:space="preserve">0 hours per week </w:t>
      </w:r>
    </w:p>
    <w:p w14:paraId="1A5D5746" w14:textId="4C945632" w:rsidR="00BF4700" w:rsidRPr="00EC0003" w:rsidRDefault="00BF4700" w:rsidP="00BF4700">
      <w:pPr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Compensation:</w:t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>$1</w:t>
      </w:r>
      <w:r w:rsidR="00437336">
        <w:rPr>
          <w:rFonts w:ascii="Times New Roman" w:hAnsi="Times New Roman" w:cs="Times New Roman"/>
          <w:b/>
        </w:rPr>
        <w:t>7</w:t>
      </w:r>
      <w:r w:rsidRPr="00EC0003">
        <w:rPr>
          <w:rFonts w:ascii="Times New Roman" w:hAnsi="Times New Roman" w:cs="Times New Roman"/>
          <w:b/>
        </w:rPr>
        <w:t>.</w:t>
      </w:r>
      <w:r w:rsidR="00E220E4">
        <w:rPr>
          <w:rFonts w:ascii="Times New Roman" w:hAnsi="Times New Roman" w:cs="Times New Roman"/>
          <w:b/>
        </w:rPr>
        <w:t>0</w:t>
      </w:r>
      <w:r w:rsidRPr="00EC0003">
        <w:rPr>
          <w:rFonts w:ascii="Times New Roman" w:hAnsi="Times New Roman" w:cs="Times New Roman"/>
          <w:b/>
        </w:rPr>
        <w:t>0 per hour, DOE</w:t>
      </w:r>
    </w:p>
    <w:p w14:paraId="09E9E349" w14:textId="45FF3CFA" w:rsidR="00BF4700" w:rsidRPr="00EC0003" w:rsidRDefault="00BF4700" w:rsidP="00BF4700">
      <w:pPr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FLSA Status:</w:t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  <w:t>Non-Exempt</w:t>
      </w:r>
    </w:p>
    <w:p w14:paraId="6CC12C9A" w14:textId="59159BB2" w:rsidR="00BF4700" w:rsidRPr="00EC0003" w:rsidRDefault="00BF4700" w:rsidP="00BF4700">
      <w:pPr>
        <w:rPr>
          <w:rFonts w:ascii="Times New Roman" w:hAnsi="Times New Roman" w:cs="Times New Roman"/>
          <w:b/>
        </w:rPr>
      </w:pPr>
      <w:r w:rsidRPr="00EC0003">
        <w:rPr>
          <w:rFonts w:ascii="Times New Roman" w:hAnsi="Times New Roman" w:cs="Times New Roman"/>
          <w:b/>
        </w:rPr>
        <w:t>Supervisor:</w:t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</w:r>
      <w:r w:rsidRPr="00EC0003">
        <w:rPr>
          <w:rFonts w:ascii="Times New Roman" w:hAnsi="Times New Roman" w:cs="Times New Roman"/>
          <w:b/>
        </w:rPr>
        <w:tab/>
        <w:t xml:space="preserve">A.S </w:t>
      </w:r>
      <w:r w:rsidR="00EA0496">
        <w:rPr>
          <w:rFonts w:ascii="Times New Roman" w:hAnsi="Times New Roman" w:cs="Times New Roman"/>
          <w:b/>
        </w:rPr>
        <w:t xml:space="preserve">Executive Director </w:t>
      </w:r>
    </w:p>
    <w:p w14:paraId="1D838B1F" w14:textId="77777777" w:rsidR="00BF4700" w:rsidRPr="00EC0003" w:rsidRDefault="00BF4700" w:rsidP="00BF4700">
      <w:pPr>
        <w:rPr>
          <w:rFonts w:ascii="Times New Roman" w:hAnsi="Times New Roman" w:cs="Times New Roman"/>
          <w:b/>
        </w:rPr>
      </w:pPr>
    </w:p>
    <w:p w14:paraId="222E747E" w14:textId="77777777" w:rsidR="00BF4700" w:rsidRPr="00EC0003" w:rsidRDefault="00BF4700" w:rsidP="00BF4700">
      <w:pPr>
        <w:pStyle w:val="Default"/>
        <w:rPr>
          <w:rFonts w:ascii="Times New Roman" w:hAnsi="Times New Roman" w:cs="Times New Roman"/>
        </w:rPr>
      </w:pPr>
    </w:p>
    <w:p w14:paraId="61E3BD33" w14:textId="0AC8FD5D" w:rsidR="005004DA" w:rsidRPr="005004DA" w:rsidRDefault="00E220E4" w:rsidP="00F108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ERC</w:t>
      </w:r>
      <w:r w:rsidR="005004DA" w:rsidRPr="005004DA">
        <w:rPr>
          <w:rFonts w:ascii="Times New Roman" w:hAnsi="Times New Roman" w:cs="Times New Roman"/>
          <w:b/>
          <w:bCs/>
          <w:sz w:val="22"/>
          <w:szCs w:val="22"/>
        </w:rPr>
        <w:t xml:space="preserve"> Summary </w:t>
      </w:r>
    </w:p>
    <w:p w14:paraId="47CF6F41" w14:textId="47BCF767" w:rsidR="00437336" w:rsidRPr="00437336" w:rsidRDefault="00437336" w:rsidP="00437336">
      <w:pPr>
        <w:pStyle w:val="Default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The Eric Rofes Multicultural Queer Resource Center (ERC) mission is to shift public opinion of the queer community on campus and in the local</w:t>
      </w:r>
      <w:r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area from tolerance to acceptance. We aim to create a safe space for students to learn about</w:t>
      </w:r>
    </w:p>
    <w:p w14:paraId="37CCEDAA" w14:textId="77777777" w:rsidR="00437336" w:rsidRDefault="00437336" w:rsidP="00437336">
      <w:pPr>
        <w:pStyle w:val="Default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2S/LGBTQIA+ resources, events, and organizations on and off campus.</w:t>
      </w:r>
    </w:p>
    <w:p w14:paraId="16D394A9" w14:textId="77777777" w:rsidR="00437336" w:rsidRDefault="00437336" w:rsidP="00437336">
      <w:pPr>
        <w:pStyle w:val="Default"/>
        <w:rPr>
          <w:rFonts w:ascii="Times New Roman" w:hAnsi="Times New Roman" w:cs="Times New Roman"/>
        </w:rPr>
      </w:pPr>
    </w:p>
    <w:p w14:paraId="180E88FF" w14:textId="4BC6706B" w:rsidR="00F1084F" w:rsidRPr="00920DF3" w:rsidRDefault="00F1084F" w:rsidP="004373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0DF3">
        <w:rPr>
          <w:rFonts w:ascii="Times New Roman" w:hAnsi="Times New Roman" w:cs="Times New Roman"/>
          <w:b/>
          <w:bCs/>
          <w:sz w:val="22"/>
          <w:szCs w:val="22"/>
        </w:rPr>
        <w:t xml:space="preserve">Position Summary </w:t>
      </w:r>
    </w:p>
    <w:p w14:paraId="605FFEF7" w14:textId="373D7F2D" w:rsidR="00437336" w:rsidRPr="00437336" w:rsidRDefault="00437336" w:rsidP="004373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336">
        <w:rPr>
          <w:rFonts w:ascii="Times New Roman" w:hAnsi="Times New Roman" w:cs="Times New Roman"/>
          <w:sz w:val="22"/>
          <w:szCs w:val="22"/>
        </w:rPr>
        <w:t xml:space="preserve">The </w:t>
      </w:r>
      <w:bookmarkStart w:id="0" w:name="_Hlk152679672"/>
      <w:r w:rsidRPr="00437336">
        <w:rPr>
          <w:rFonts w:ascii="Times New Roman" w:hAnsi="Times New Roman" w:cs="Times New Roman"/>
          <w:sz w:val="22"/>
          <w:szCs w:val="22"/>
        </w:rPr>
        <w:t xml:space="preserve">Eric Rofes Multicultural Queer Resource Center (ERC) </w:t>
      </w:r>
      <w:bookmarkEnd w:id="0"/>
      <w:r w:rsidRPr="00437336">
        <w:rPr>
          <w:rFonts w:ascii="Times New Roman" w:hAnsi="Times New Roman" w:cs="Times New Roman"/>
          <w:sz w:val="22"/>
          <w:szCs w:val="22"/>
        </w:rPr>
        <w:t>at Cal Poly Humboldt is seeking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community coordinator to join our team this spring semester. This position will support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overall activities of the ERC, as community coordinator they will take their responsibilities in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direction of all activities centering around the themes of community building and community</w:t>
      </w:r>
    </w:p>
    <w:p w14:paraId="5DC52F55" w14:textId="77777777" w:rsidR="00437336" w:rsidRDefault="00437336" w:rsidP="004373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336">
        <w:rPr>
          <w:rFonts w:ascii="Times New Roman" w:hAnsi="Times New Roman" w:cs="Times New Roman"/>
          <w:sz w:val="22"/>
          <w:szCs w:val="22"/>
        </w:rPr>
        <w:t>strengthening.</w:t>
      </w:r>
    </w:p>
    <w:p w14:paraId="378AB223" w14:textId="77777777" w:rsidR="00437336" w:rsidRPr="00437336" w:rsidRDefault="00437336" w:rsidP="0043733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DCD2F0" w14:textId="56862BA6" w:rsidR="00F1084F" w:rsidRDefault="00437336" w:rsidP="004373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336">
        <w:rPr>
          <w:rFonts w:ascii="Times New Roman" w:hAnsi="Times New Roman" w:cs="Times New Roman"/>
          <w:sz w:val="22"/>
          <w:szCs w:val="22"/>
        </w:rPr>
        <w:t>Camile Nauta was a Cal Poly Humboldt student and beloved member of the queer community.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This position will help carry on and further action around issues that Camile cared deeply about,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including activities that promote mental health and community wellness for 2S/LGBTQIA+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people, and the wellness of our ecological world (plants, animals, land stewardship, etc.).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An emphasis of this position will be helping contribute to fostering an inclusive and supportive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campus environment for 2S/LGBTQIA+ students. As community coordinator, you will play a vital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and integrated role in supporting our mission. This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position is an excellent opportunity for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individuals interested in 2S/LGBTQIA+ advocacy, community building, and creative positive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sz w:val="22"/>
          <w:szCs w:val="22"/>
        </w:rPr>
        <w:t>change.</w:t>
      </w:r>
    </w:p>
    <w:p w14:paraId="2C33DCEE" w14:textId="77777777" w:rsidR="00437336" w:rsidRPr="00920DF3" w:rsidRDefault="00437336" w:rsidP="00F108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A66B79" w14:textId="77777777" w:rsidR="00F1084F" w:rsidRPr="00920DF3" w:rsidRDefault="00F1084F" w:rsidP="00F108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0DF3">
        <w:rPr>
          <w:rFonts w:ascii="Times New Roman" w:hAnsi="Times New Roman" w:cs="Times New Roman"/>
          <w:b/>
          <w:bCs/>
          <w:sz w:val="22"/>
          <w:szCs w:val="22"/>
        </w:rPr>
        <w:t xml:space="preserve">Essential Functions </w:t>
      </w:r>
    </w:p>
    <w:p w14:paraId="1AD61966" w14:textId="77777777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Promoting queer liberation and intersectionality in taking care of the community, taking</w:t>
      </w:r>
    </w:p>
    <w:p w14:paraId="22992BAF" w14:textId="7912A79E" w:rsidR="00437336" w:rsidRP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care of the environment, and ensuring that the community is a safe space to be freely</w:t>
      </w:r>
    </w:p>
    <w:p w14:paraId="48C62EDC" w14:textId="77777777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queer and gender diverse</w:t>
      </w:r>
    </w:p>
    <w:p w14:paraId="146B1480" w14:textId="0858912D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Planning events bridging the gap between the humboldt queer community and the CPH</w:t>
      </w:r>
    </w:p>
    <w:p w14:paraId="058895E3" w14:textId="77777777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queer community, and promoting communication across the university-community gap</w:t>
      </w:r>
    </w:p>
    <w:p w14:paraId="339EF282" w14:textId="1493CF68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Promoting mental health (queer joy): support for queer community wellness and sense of</w:t>
      </w:r>
    </w:p>
    <w:p w14:paraId="73CA4642" w14:textId="77777777" w:rsidR="00437336" w:rsidRP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community, including activities such as expressive writing, promoting gender affirming</w:t>
      </w:r>
    </w:p>
    <w:p w14:paraId="31F6346F" w14:textId="77777777" w:rsidR="00437336" w:rsidRP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care, clothing swaps for gender expression, queer yoga, and other pathways</w:t>
      </w:r>
    </w:p>
    <w:p w14:paraId="4D4653E0" w14:textId="7E6FD8DE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Creating spaces where people can discuss mental health in an open, healthy</w:t>
      </w:r>
    </w:p>
    <w:p w14:paraId="34158DF1" w14:textId="3D6CADDA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37336">
        <w:rPr>
          <w:rFonts w:ascii="Times New Roman" w:hAnsi="Times New Roman" w:cs="Times New Roman"/>
          <w:color w:val="auto"/>
          <w:sz w:val="22"/>
          <w:szCs w:val="22"/>
        </w:rPr>
        <w:t>nvironment</w:t>
      </w:r>
    </w:p>
    <w:p w14:paraId="634F39C8" w14:textId="57E62B3C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Peer-based education how to care for one another in a mental health and broader social</w:t>
      </w:r>
    </w:p>
    <w:p w14:paraId="71688B2A" w14:textId="2125C217" w:rsidR="00437336" w:rsidRP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context (e.g., promoting coalitions, mutual aid, and community building) in in the spirit of</w:t>
      </w:r>
    </w:p>
    <w:p w14:paraId="65E331BB" w14:textId="52AFBE79" w:rsidR="00F1084F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Camile's anti-individualism and care for community.</w:t>
      </w:r>
    </w:p>
    <w:p w14:paraId="5D3D34DB" w14:textId="77777777" w:rsidR="00437336" w:rsidRDefault="00437336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71497A" w14:textId="77777777" w:rsidR="00437336" w:rsidRDefault="00437336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75737D0" w14:textId="77777777" w:rsidR="00437336" w:rsidRDefault="00437336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DF6444" w14:textId="77777777" w:rsidR="00437336" w:rsidRPr="00920DF3" w:rsidRDefault="00437336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C20B2F0" w14:textId="4ADE8050" w:rsidR="00F1084F" w:rsidRPr="00920DF3" w:rsidRDefault="00F1084F" w:rsidP="00E82E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Knowledge, Skills, and Abilities </w:t>
      </w:r>
      <w:r w:rsidRPr="00920D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E91D72" w14:textId="77777777" w:rsid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Strong passion for 2S/LGBTQIA+ advocacy and promoting diversity and inclusion.</w:t>
      </w:r>
    </w:p>
    <w:p w14:paraId="32529541" w14:textId="77C508A2" w:rsidR="00437336" w:rsidRPr="00437336" w:rsidRDefault="00437336" w:rsidP="0043733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Knowledge of 2S/LGBTQIA+ identities, experiences, and intersectional issues, and</w:t>
      </w:r>
    </w:p>
    <w:p w14:paraId="0FFC35BD" w14:textId="77777777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interest in growing such knowledge.</w:t>
      </w:r>
    </w:p>
    <w:p w14:paraId="07B1FD8E" w14:textId="77777777" w:rsidR="00437336" w:rsidRDefault="00437336" w:rsidP="00437336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Excellent communication, organizational, and interpersonal skills.</w:t>
      </w:r>
    </w:p>
    <w:p w14:paraId="74E3BBD9" w14:textId="4E615977" w:rsidR="00437336" w:rsidRPr="00437336" w:rsidRDefault="00437336" w:rsidP="00437336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Ability to work collaboratively in a team-oriented environment consisting of diverse queer</w:t>
      </w:r>
    </w:p>
    <w:p w14:paraId="73A234CE" w14:textId="77777777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and other identities.</w:t>
      </w:r>
    </w:p>
    <w:p w14:paraId="28BF5431" w14:textId="02E3AE4B" w:rsidR="00437336" w:rsidRPr="00437336" w:rsidRDefault="00437336" w:rsidP="00437336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A commitment to queer liberation and intersectionality in taking care of the community,</w:t>
      </w:r>
    </w:p>
    <w:p w14:paraId="4F0DA12F" w14:textId="77777777" w:rsidR="00437336" w:rsidRP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taking care of the environment, and ensuring that the community is a safe space to</w:t>
      </w:r>
    </w:p>
    <w:p w14:paraId="02A2EB88" w14:textId="77777777" w:rsidR="00437336" w:rsidRDefault="00437336" w:rsidP="00437336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freely be queer and gender diverse.</w:t>
      </w:r>
    </w:p>
    <w:p w14:paraId="301C0A95" w14:textId="77777777" w:rsidR="00437336" w:rsidRDefault="00437336" w:rsidP="00437336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Sensitivity and empathy in providing support to 2S/LGBTQIA+ students.</w:t>
      </w:r>
    </w:p>
    <w:p w14:paraId="009E8F57" w14:textId="007553CA" w:rsidR="00F1084F" w:rsidRDefault="00437336" w:rsidP="00437336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Respect for confidentiality and the ability to handle sensitive information with discretion.</w:t>
      </w:r>
    </w:p>
    <w:p w14:paraId="1A758F2A" w14:textId="77777777" w:rsidR="00437336" w:rsidRPr="00437336" w:rsidRDefault="00437336" w:rsidP="00437336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5DEDBB78" w14:textId="77777777" w:rsidR="00F1084F" w:rsidRPr="00920DF3" w:rsidRDefault="00F1084F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Work Environment, Hours and Physical Demands </w:t>
      </w:r>
    </w:p>
    <w:p w14:paraId="4563AF09" w14:textId="77777777" w:rsidR="00F1084F" w:rsidRPr="00920DF3" w:rsidRDefault="00F1084F" w:rsidP="00F1084F">
      <w:pPr>
        <w:pStyle w:val="Default"/>
        <w:numPr>
          <w:ilvl w:val="0"/>
          <w:numId w:val="3"/>
        </w:numPr>
        <w:spacing w:after="30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color w:val="auto"/>
          <w:sz w:val="22"/>
          <w:szCs w:val="22"/>
        </w:rPr>
        <w:t xml:space="preserve">This job operates in an office environment and routinely uses standard office equipment. </w:t>
      </w:r>
    </w:p>
    <w:p w14:paraId="0748B3BF" w14:textId="77777777" w:rsidR="00F1084F" w:rsidRPr="00920DF3" w:rsidRDefault="00F1084F" w:rsidP="00F1084F">
      <w:pPr>
        <w:pStyle w:val="Default"/>
        <w:numPr>
          <w:ilvl w:val="0"/>
          <w:numId w:val="3"/>
        </w:numPr>
        <w:spacing w:after="30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color w:val="auto"/>
          <w:sz w:val="22"/>
          <w:szCs w:val="22"/>
        </w:rPr>
        <w:t xml:space="preserve">Must be able to operate a computer, including a keyboard and mouse, and phone. </w:t>
      </w:r>
    </w:p>
    <w:p w14:paraId="4DEEAC33" w14:textId="7274D628" w:rsidR="00F1084F" w:rsidRDefault="00F1084F" w:rsidP="00F1084F">
      <w:pPr>
        <w:pStyle w:val="Default"/>
        <w:numPr>
          <w:ilvl w:val="0"/>
          <w:numId w:val="3"/>
        </w:numPr>
        <w:spacing w:after="30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color w:val="auto"/>
          <w:sz w:val="22"/>
          <w:szCs w:val="22"/>
        </w:rPr>
        <w:t xml:space="preserve">Must be able to occasionally lift or carry office or event products or supplies, up to 40 pounds. </w:t>
      </w:r>
    </w:p>
    <w:p w14:paraId="0E7DC71B" w14:textId="77777777" w:rsidR="00437336" w:rsidRDefault="00437336" w:rsidP="00437336">
      <w:pPr>
        <w:pStyle w:val="Default"/>
        <w:numPr>
          <w:ilvl w:val="0"/>
          <w:numId w:val="3"/>
        </w:numPr>
        <w:spacing w:after="3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This is a maximum 10 hrs/week position for the Spring of 2024, from approximately late January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color w:val="auto"/>
          <w:sz w:val="22"/>
          <w:szCs w:val="22"/>
        </w:rPr>
        <w:t xml:space="preserve">to mid-May. </w:t>
      </w:r>
    </w:p>
    <w:p w14:paraId="0666D6AB" w14:textId="2A839E71" w:rsidR="00437336" w:rsidRPr="00437336" w:rsidRDefault="00437336" w:rsidP="00437336">
      <w:pPr>
        <w:pStyle w:val="Default"/>
        <w:numPr>
          <w:ilvl w:val="0"/>
          <w:numId w:val="3"/>
        </w:numPr>
        <w:spacing w:after="30"/>
        <w:rPr>
          <w:rFonts w:ascii="Times New Roman" w:hAnsi="Times New Roman" w:cs="Times New Roman"/>
          <w:color w:val="auto"/>
          <w:sz w:val="22"/>
          <w:szCs w:val="22"/>
        </w:rPr>
      </w:pPr>
      <w:r w:rsidRPr="00437336">
        <w:rPr>
          <w:rFonts w:ascii="Times New Roman" w:hAnsi="Times New Roman" w:cs="Times New Roman"/>
          <w:color w:val="auto"/>
          <w:sz w:val="22"/>
          <w:szCs w:val="22"/>
        </w:rPr>
        <w:t>Occasional evening and weekend availability may be required to accommodate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7336">
        <w:rPr>
          <w:rFonts w:ascii="Times New Roman" w:hAnsi="Times New Roman" w:cs="Times New Roman"/>
          <w:color w:val="auto"/>
          <w:sz w:val="22"/>
          <w:szCs w:val="22"/>
        </w:rPr>
        <w:t>events and workshops, with some flexibility week-to-week within the expectation of 8 hours.</w:t>
      </w:r>
    </w:p>
    <w:p w14:paraId="58510D3F" w14:textId="77777777" w:rsidR="00F1084F" w:rsidRPr="00920DF3" w:rsidRDefault="00F1084F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76193B" w14:textId="54ED6716" w:rsidR="00F1084F" w:rsidRPr="00920DF3" w:rsidRDefault="00F1084F" w:rsidP="00F1084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Preferred Education and Experience </w:t>
      </w:r>
    </w:p>
    <w:p w14:paraId="17E90D4E" w14:textId="3DABA86A" w:rsidR="00F1084F" w:rsidRPr="00437336" w:rsidRDefault="00F1084F" w:rsidP="00BF4700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920DF3">
        <w:rPr>
          <w:rFonts w:ascii="Times New Roman" w:hAnsi="Times New Roman" w:cs="Times New Roman"/>
          <w:color w:val="auto"/>
          <w:sz w:val="22"/>
          <w:szCs w:val="22"/>
        </w:rPr>
        <w:t xml:space="preserve">Must be a currently matriculated CPH student. </w:t>
      </w:r>
    </w:p>
    <w:p w14:paraId="1E84D209" w14:textId="10506E62" w:rsidR="00BC5D44" w:rsidRPr="00920DF3" w:rsidRDefault="00BC5D4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14:paraId="6A7D10E2" w14:textId="77777777" w:rsidR="00070711" w:rsidRPr="00070711" w:rsidRDefault="00070711" w:rsidP="0007071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07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APPLICATION PROCEDURE </w:t>
      </w:r>
    </w:p>
    <w:p w14:paraId="5AFD98CC" w14:textId="2F03C852" w:rsidR="00070711" w:rsidRDefault="00070711" w:rsidP="000707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0711">
        <w:rPr>
          <w:rFonts w:ascii="Times New Roman" w:hAnsi="Times New Roman" w:cs="Times New Roman"/>
          <w:color w:val="auto"/>
          <w:sz w:val="22"/>
          <w:szCs w:val="22"/>
        </w:rPr>
        <w:t xml:space="preserve">Qualified applicants should submit the following items via </w:t>
      </w:r>
      <w:r w:rsidR="00493B97">
        <w:rPr>
          <w:rFonts w:ascii="Times New Roman" w:hAnsi="Times New Roman" w:cs="Times New Roman"/>
          <w:color w:val="auto"/>
          <w:sz w:val="22"/>
          <w:szCs w:val="22"/>
        </w:rPr>
        <w:t>Handshake.</w:t>
      </w:r>
      <w:r w:rsidRPr="000707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CBC495F" w14:textId="77777777" w:rsidR="00070711" w:rsidRPr="00070711" w:rsidRDefault="00070711" w:rsidP="000707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8F6785" w14:textId="77777777" w:rsidR="00493B97" w:rsidRDefault="00070711" w:rsidP="00070711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93B97">
        <w:rPr>
          <w:rFonts w:ascii="Times New Roman" w:hAnsi="Times New Roman" w:cs="Times New Roman"/>
          <w:b/>
          <w:bCs/>
          <w:color w:val="auto"/>
          <w:sz w:val="22"/>
          <w:szCs w:val="22"/>
        </w:rPr>
        <w:t>Cover letter</w:t>
      </w:r>
      <w:r w:rsidRPr="000707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3B9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93B97" w:rsidRPr="00493B97">
        <w:rPr>
          <w:rFonts w:ascii="Times New Roman" w:hAnsi="Times New Roman" w:cs="Times New Roman"/>
          <w:color w:val="auto"/>
          <w:sz w:val="22"/>
          <w:szCs w:val="22"/>
        </w:rPr>
        <w:t>In your cover letter, please highlight your interest and experiences in 2S/LGBTQIA+ advocacy,</w:t>
      </w:r>
      <w:r w:rsidR="00493B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3B97" w:rsidRPr="00493B97">
        <w:rPr>
          <w:rFonts w:ascii="Times New Roman" w:hAnsi="Times New Roman" w:cs="Times New Roman"/>
          <w:color w:val="auto"/>
          <w:sz w:val="22"/>
          <w:szCs w:val="22"/>
        </w:rPr>
        <w:t>as well as any relevant experiences or skills that inform your interest in the Camile Nauta</w:t>
      </w:r>
      <w:r w:rsidR="00493B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3B97" w:rsidRPr="00493B97">
        <w:rPr>
          <w:rFonts w:ascii="Times New Roman" w:hAnsi="Times New Roman" w:cs="Times New Roman"/>
          <w:color w:val="auto"/>
          <w:sz w:val="22"/>
          <w:szCs w:val="22"/>
        </w:rPr>
        <w:t>Community Coordinator Position.</w:t>
      </w:r>
    </w:p>
    <w:p w14:paraId="01F34780" w14:textId="1D23AC22" w:rsidR="00070711" w:rsidRDefault="00070711" w:rsidP="00070711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B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Résumé </w:t>
      </w:r>
    </w:p>
    <w:p w14:paraId="0673F229" w14:textId="24E08E47" w:rsidR="00493B97" w:rsidRDefault="00493B97" w:rsidP="00070711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Class Schedule </w:t>
      </w:r>
    </w:p>
    <w:p w14:paraId="72588D57" w14:textId="77777777" w:rsidR="009E6848" w:rsidRDefault="009E6848" w:rsidP="009E684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C3209F7" w14:textId="3F8DD451" w:rsidR="009E6848" w:rsidRPr="009E6848" w:rsidRDefault="009E6848" w:rsidP="009E6848">
      <w:pPr>
        <w:pStyle w:val="Default"/>
        <w:rPr>
          <w:rFonts w:ascii="Times New Roman" w:hAnsi="Times New Roman" w:cs="Times New Roman"/>
        </w:rPr>
      </w:pPr>
      <w:r w:rsidRPr="009E6848">
        <w:rPr>
          <w:rFonts w:ascii="Times New Roman" w:hAnsi="Times New Roman" w:cs="Times New Roman"/>
        </w:rPr>
        <w:t>Associated Students provides equal employment opportunities to all employees and applicants for employment and prohibits</w:t>
      </w:r>
      <w:r>
        <w:rPr>
          <w:rFonts w:ascii="Times New Roman" w:hAnsi="Times New Roman" w:cs="Times New Roman"/>
        </w:rPr>
        <w:t xml:space="preserve"> </w:t>
      </w:r>
      <w:r w:rsidRPr="009E6848">
        <w:rPr>
          <w:rFonts w:ascii="Times New Roman" w:hAnsi="Times New Roman" w:cs="Times New Roman"/>
        </w:rPr>
        <w:t>discrimination and harassment of any type without regard to race, color, religion, age, sex, national origin, disability status,</w:t>
      </w:r>
      <w:r>
        <w:rPr>
          <w:rFonts w:ascii="Times New Roman" w:hAnsi="Times New Roman" w:cs="Times New Roman"/>
        </w:rPr>
        <w:t xml:space="preserve"> </w:t>
      </w:r>
      <w:r w:rsidRPr="009E6848">
        <w:rPr>
          <w:rFonts w:ascii="Times New Roman" w:hAnsi="Times New Roman" w:cs="Times New Roman"/>
        </w:rPr>
        <w:t>genetics, protected veteran status, sexual orientation, gender identity or expression, or any other characteristic protected by federal,</w:t>
      </w:r>
      <w:r>
        <w:rPr>
          <w:rFonts w:ascii="Times New Roman" w:hAnsi="Times New Roman" w:cs="Times New Roman"/>
        </w:rPr>
        <w:t xml:space="preserve"> </w:t>
      </w:r>
      <w:r w:rsidRPr="009E6848">
        <w:rPr>
          <w:rFonts w:ascii="Times New Roman" w:hAnsi="Times New Roman" w:cs="Times New Roman"/>
        </w:rPr>
        <w:t>state or local laws. A.S. provides reasonable accommodations for applicants with disabilities who self-disclose. For assistance with</w:t>
      </w:r>
      <w:r>
        <w:rPr>
          <w:rFonts w:ascii="Times New Roman" w:hAnsi="Times New Roman" w:cs="Times New Roman"/>
        </w:rPr>
        <w:t xml:space="preserve"> </w:t>
      </w:r>
      <w:r w:rsidRPr="009E6848">
        <w:rPr>
          <w:rFonts w:ascii="Times New Roman" w:hAnsi="Times New Roman" w:cs="Times New Roman"/>
          <w:color w:val="auto"/>
          <w:sz w:val="22"/>
          <w:szCs w:val="22"/>
        </w:rPr>
        <w:t>the application process, please call the A.S Front Office at (707) 826-4221 to submit an Accommodation Request Form.</w:t>
      </w:r>
    </w:p>
    <w:p w14:paraId="3C162441" w14:textId="00904E0A" w:rsidR="00BC5D44" w:rsidRPr="009E6848" w:rsidRDefault="00BC5D44" w:rsidP="00704462">
      <w:pPr>
        <w:pStyle w:val="BodyText"/>
        <w:spacing w:before="87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BC5D44" w:rsidRPr="009E6848" w:rsidSect="00BF4700">
      <w:type w:val="continuous"/>
      <w:pgSz w:w="12240" w:h="15840"/>
      <w:pgMar w:top="880" w:right="0" w:bottom="280" w:left="700" w:header="720" w:footer="720" w:gutter="0"/>
      <w:cols w:space="2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E33"/>
    <w:multiLevelType w:val="hybridMultilevel"/>
    <w:tmpl w:val="21C84ED4"/>
    <w:lvl w:ilvl="0" w:tplc="749037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95B"/>
    <w:multiLevelType w:val="hybridMultilevel"/>
    <w:tmpl w:val="CAD0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2C97"/>
    <w:multiLevelType w:val="hybridMultilevel"/>
    <w:tmpl w:val="9280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2D7"/>
    <w:multiLevelType w:val="multilevel"/>
    <w:tmpl w:val="2D3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C2EDD"/>
    <w:multiLevelType w:val="multilevel"/>
    <w:tmpl w:val="468E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E3B18"/>
    <w:multiLevelType w:val="hybridMultilevel"/>
    <w:tmpl w:val="93F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1BED"/>
    <w:multiLevelType w:val="hybridMultilevel"/>
    <w:tmpl w:val="EF5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59E4"/>
    <w:multiLevelType w:val="hybridMultilevel"/>
    <w:tmpl w:val="A452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53E6"/>
    <w:multiLevelType w:val="hybridMultilevel"/>
    <w:tmpl w:val="E3F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29E"/>
    <w:multiLevelType w:val="hybridMultilevel"/>
    <w:tmpl w:val="44F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1102">
    <w:abstractNumId w:val="8"/>
  </w:num>
  <w:num w:numId="2" w16cid:durableId="1353216923">
    <w:abstractNumId w:val="5"/>
  </w:num>
  <w:num w:numId="3" w16cid:durableId="218368611">
    <w:abstractNumId w:val="2"/>
  </w:num>
  <w:num w:numId="4" w16cid:durableId="148448840">
    <w:abstractNumId w:val="6"/>
  </w:num>
  <w:num w:numId="5" w16cid:durableId="1743914021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498271683">
    <w:abstractNumId w:val="3"/>
    <w:lvlOverride w:ilvl="0">
      <w:lvl w:ilvl="0">
        <w:numFmt w:val="lowerLetter"/>
        <w:lvlText w:val="%1."/>
        <w:lvlJc w:val="left"/>
      </w:lvl>
    </w:lvlOverride>
  </w:num>
  <w:num w:numId="7" w16cid:durableId="1467118318">
    <w:abstractNumId w:val="7"/>
  </w:num>
  <w:num w:numId="8" w16cid:durableId="701637911">
    <w:abstractNumId w:val="1"/>
  </w:num>
  <w:num w:numId="9" w16cid:durableId="1891113831">
    <w:abstractNumId w:val="9"/>
  </w:num>
  <w:num w:numId="10" w16cid:durableId="101168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44"/>
    <w:rsid w:val="00007DF8"/>
    <w:rsid w:val="00070711"/>
    <w:rsid w:val="000D0DBB"/>
    <w:rsid w:val="002773E0"/>
    <w:rsid w:val="003B22CC"/>
    <w:rsid w:val="00437336"/>
    <w:rsid w:val="00493B97"/>
    <w:rsid w:val="005004DA"/>
    <w:rsid w:val="005E2FB5"/>
    <w:rsid w:val="00632E51"/>
    <w:rsid w:val="00704462"/>
    <w:rsid w:val="00767A14"/>
    <w:rsid w:val="00767C09"/>
    <w:rsid w:val="008B444B"/>
    <w:rsid w:val="00920DF3"/>
    <w:rsid w:val="0094037B"/>
    <w:rsid w:val="009E6848"/>
    <w:rsid w:val="009F4B5F"/>
    <w:rsid w:val="00BC5D44"/>
    <w:rsid w:val="00BF4700"/>
    <w:rsid w:val="00D1101C"/>
    <w:rsid w:val="00DC5ADA"/>
    <w:rsid w:val="00DD52EF"/>
    <w:rsid w:val="00E220E4"/>
    <w:rsid w:val="00E82EC5"/>
    <w:rsid w:val="00EA0496"/>
    <w:rsid w:val="00EC0003"/>
    <w:rsid w:val="00F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19F"/>
  <w15:docId w15:val="{A12ADF21-F74B-4A05-9103-ECD6F098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Title">
    <w:name w:val="Title"/>
    <w:basedOn w:val="Normal"/>
    <w:uiPriority w:val="10"/>
    <w:qFormat/>
    <w:pPr>
      <w:ind w:left="101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F470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444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24370C-7421-49FC-A720-3BF29D0225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Ascher Z Marks - CalFresh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Camile Nauta Community Coordinator Position </dc:title>
  <dc:creator>Kendra M Higgins</dc:creator>
  <cp:lastModifiedBy>Kendra M Higgins</cp:lastModifiedBy>
  <cp:revision>4</cp:revision>
  <dcterms:created xsi:type="dcterms:W3CDTF">2023-12-05T22:47:00Z</dcterms:created>
  <dcterms:modified xsi:type="dcterms:W3CDTF">2023-12-05T23:06:00Z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2023-08-07T00:00:00Z</vt:filetime>
  </property>
  <property fmtid="{D5CDD505-2E9C-101B-9397-08002B2CF9AE}" pid="4" name="Producer">
    <vt:lpwstr>Skia/PDF m115 Google Docs Renderer</vt:lpwstr>
  </property>
</Properties>
</file>